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1D" w:rsidRDefault="004A471D" w:rsidP="004A471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4A471D" w:rsidRDefault="004A471D" w:rsidP="004A471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4A471D" w:rsidRDefault="004A471D" w:rsidP="004A471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4A471D" w:rsidRDefault="004A471D" w:rsidP="004A471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4A471D" w:rsidRDefault="004A471D" w:rsidP="004A471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4A471D" w:rsidRDefault="004A471D" w:rsidP="004A471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4A471D" w:rsidRDefault="004A471D" w:rsidP="004A471D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>DECRETO PRESIDENCIAL Nº ____/2025</w:t>
      </w:r>
    </w:p>
    <w:p w:rsidR="004A471D" w:rsidRPr="00877171" w:rsidRDefault="004A471D" w:rsidP="004A471D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4A471D" w:rsidRPr="00877171" w:rsidRDefault="004A471D" w:rsidP="004A471D">
      <w:pPr>
        <w:widowControl w:val="0"/>
        <w:tabs>
          <w:tab w:val="center" w:pos="500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877171">
        <w:rPr>
          <w:rFonts w:ascii="Arial" w:hAnsi="Arial" w:cs="Arial"/>
          <w:color w:val="000000"/>
          <w:sz w:val="25"/>
          <w:szCs w:val="25"/>
        </w:rPr>
        <w:tab/>
      </w: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DE ______ </w:t>
      </w:r>
      <w:proofErr w:type="spellStart"/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>DE</w:t>
      </w:r>
      <w:proofErr w:type="spellEnd"/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 _________</w:t>
      </w:r>
    </w:p>
    <w:p w:rsidR="004A471D" w:rsidRPr="00877171" w:rsidRDefault="004A471D" w:rsidP="004A471D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5"/>
          <w:szCs w:val="25"/>
        </w:rPr>
      </w:pPr>
    </w:p>
    <w:p w:rsidR="004A471D" w:rsidRPr="00877171" w:rsidRDefault="004A471D" w:rsidP="004A471D">
      <w:pPr>
        <w:spacing w:after="0" w:line="240" w:lineRule="auto"/>
        <w:ind w:right="26"/>
        <w:jc w:val="both"/>
        <w:rPr>
          <w:rFonts w:ascii="Goudy Old Style" w:hAnsi="Goudy Old Style"/>
          <w:bCs/>
          <w:color w:val="000000"/>
          <w:sz w:val="25"/>
          <w:szCs w:val="25"/>
        </w:rPr>
      </w:pPr>
      <w:r w:rsidRPr="00877171">
        <w:rPr>
          <w:rFonts w:ascii="Goudy Old Style" w:hAnsi="Goudy Old Style"/>
          <w:bCs/>
          <w:color w:val="000000"/>
          <w:sz w:val="25"/>
          <w:szCs w:val="25"/>
        </w:rPr>
        <w:t xml:space="preserve">O Presidente da República decreta, nos termos da alínea g) do artigo 122.º e do n.º 4 do artigo 125.º, ambos </w:t>
      </w:r>
      <w:r w:rsidRPr="00877171">
        <w:rPr>
          <w:rFonts w:ascii="Goudy Old Style" w:hAnsi="Goudy Old Style" w:cs="Verdana"/>
          <w:bCs/>
          <w:color w:val="000000"/>
          <w:sz w:val="25"/>
          <w:szCs w:val="25"/>
        </w:rPr>
        <w:t>da Constituição da República de Angola,</w:t>
      </w:r>
      <w:r w:rsidR="005B39A9">
        <w:rPr>
          <w:rFonts w:ascii="Goudy Old Style" w:hAnsi="Goudy Old Style" w:cs="Verdana"/>
          <w:bCs/>
          <w:color w:val="000000"/>
          <w:sz w:val="25"/>
          <w:szCs w:val="25"/>
        </w:rPr>
        <w:t xml:space="preserve"> conjugados com a alínea </w:t>
      </w:r>
      <w:r w:rsidRPr="00877171">
        <w:rPr>
          <w:rFonts w:ascii="Goudy Old Style" w:hAnsi="Goudy Old Style" w:cs="Verdana"/>
          <w:bCs/>
          <w:color w:val="000000"/>
          <w:sz w:val="25"/>
          <w:szCs w:val="25"/>
        </w:rPr>
        <w:t xml:space="preserve">d) do ponto A do n.º 1 do artigo 3.º e do n.º 2 do artigo 4.º da Lei n.º 9/08, de 2 de Setembro- Lei dos Postos e Distintivos da Polícia Nacional, com a redacção dada </w:t>
      </w:r>
      <w:proofErr w:type="spellStart"/>
      <w:r w:rsidRPr="00877171">
        <w:rPr>
          <w:rFonts w:ascii="Goudy Old Style" w:hAnsi="Goudy Old Style" w:cs="Verdana"/>
          <w:bCs/>
          <w:color w:val="000000"/>
          <w:sz w:val="25"/>
          <w:szCs w:val="25"/>
        </w:rPr>
        <w:t>pela</w:t>
      </w:r>
      <w:proofErr w:type="spellEnd"/>
      <w:r w:rsidRPr="00877171">
        <w:rPr>
          <w:rFonts w:ascii="Goudy Old Style" w:hAnsi="Goudy Old Style" w:cs="Verdana"/>
          <w:bCs/>
          <w:color w:val="000000"/>
          <w:sz w:val="25"/>
          <w:szCs w:val="25"/>
        </w:rPr>
        <w:t xml:space="preserve"> Lei n.º 10/22</w:t>
      </w:r>
      <w:r w:rsidR="005B39A9">
        <w:rPr>
          <w:rFonts w:ascii="Goudy Old Style" w:hAnsi="Goudy Old Style" w:cs="Verdana"/>
          <w:bCs/>
          <w:color w:val="000000"/>
          <w:sz w:val="25"/>
          <w:szCs w:val="25"/>
        </w:rPr>
        <w:t>, de 3 de Maio</w:t>
      </w:r>
      <w:r w:rsidRPr="00877171">
        <w:rPr>
          <w:rFonts w:ascii="Goudy Old Style" w:eastAsia="MS Mincho" w:hAnsi="Goudy Old Style" w:cs="Verdana"/>
          <w:color w:val="000000"/>
          <w:sz w:val="26"/>
          <w:szCs w:val="26"/>
        </w:rPr>
        <w:t xml:space="preserve">, </w:t>
      </w:r>
      <w:r w:rsidRPr="00877171">
        <w:rPr>
          <w:rFonts w:ascii="Goudy Old Style" w:hAnsi="Goudy Old Style"/>
          <w:bCs/>
          <w:color w:val="000000"/>
          <w:sz w:val="26"/>
          <w:szCs w:val="26"/>
        </w:rPr>
        <w:t>ouvido o Conselho de Segurança Nacional, o seguinte</w:t>
      </w:r>
      <w:r w:rsidRPr="00877171">
        <w:rPr>
          <w:rFonts w:ascii="Goudy Old Style" w:hAnsi="Goudy Old Style"/>
          <w:bCs/>
          <w:color w:val="000000"/>
          <w:sz w:val="25"/>
          <w:szCs w:val="25"/>
        </w:rPr>
        <w:t xml:space="preserve">: </w:t>
      </w:r>
      <w:bookmarkStart w:id="0" w:name="_GoBack"/>
      <w:bookmarkEnd w:id="0"/>
    </w:p>
    <w:p w:rsidR="004A471D" w:rsidRPr="00877171" w:rsidRDefault="004A471D" w:rsidP="004A471D">
      <w:pPr>
        <w:spacing w:after="0" w:line="240" w:lineRule="auto"/>
        <w:ind w:right="26"/>
        <w:jc w:val="both"/>
        <w:rPr>
          <w:rFonts w:ascii="Goudy Old Style" w:hAnsi="Goudy Old Style"/>
          <w:bCs/>
          <w:color w:val="000000"/>
          <w:sz w:val="25"/>
          <w:szCs w:val="25"/>
        </w:rPr>
      </w:pPr>
    </w:p>
    <w:p w:rsidR="004A471D" w:rsidRPr="00877171" w:rsidRDefault="004A471D" w:rsidP="004A471D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São nomeados os Oficiais </w:t>
      </w:r>
      <w:r w:rsidRPr="00877171">
        <w:rPr>
          <w:rFonts w:ascii="Goudy Old Style" w:hAnsi="Goudy Old Style"/>
          <w:b/>
          <w:color w:val="000000"/>
          <w:sz w:val="25"/>
          <w:szCs w:val="25"/>
        </w:rPr>
        <w:t xml:space="preserve">Comissários do Serviço de Investigação Criminal do Ministério do Interior </w:t>
      </w: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>abaixo designados:</w:t>
      </w:r>
    </w:p>
    <w:p w:rsidR="004A471D" w:rsidRPr="00877171" w:rsidRDefault="004A471D" w:rsidP="004A471D">
      <w:pPr>
        <w:pStyle w:val="PargrafodaLista"/>
        <w:widowControl w:val="0"/>
        <w:autoSpaceDE w:val="0"/>
        <w:autoSpaceDN w:val="0"/>
        <w:adjustRightInd w:val="0"/>
        <w:spacing w:before="120" w:after="0" w:line="240" w:lineRule="auto"/>
        <w:ind w:left="2487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4A471D" w:rsidRPr="00A45B0E" w:rsidRDefault="004A471D" w:rsidP="00A45B0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 w:cs="Arial"/>
          <w:bCs/>
          <w:color w:val="000000"/>
          <w:sz w:val="25"/>
          <w:szCs w:val="25"/>
        </w:rPr>
      </w:pPr>
      <w:r w:rsidRPr="00877171">
        <w:rPr>
          <w:rFonts w:ascii="Goudy Old Style" w:hAnsi="Goudy Old Style" w:cs="Arial"/>
          <w:color w:val="000000"/>
          <w:sz w:val="25"/>
          <w:szCs w:val="25"/>
        </w:rPr>
        <w:t xml:space="preserve">Subcomissário </w:t>
      </w:r>
      <w:r w:rsidRPr="00877171">
        <w:rPr>
          <w:rFonts w:ascii="Goudy Old Style" w:hAnsi="Goudy Old Style"/>
          <w:color w:val="000000"/>
          <w:sz w:val="25"/>
          <w:szCs w:val="25"/>
        </w:rPr>
        <w:t>de Investigação Criminal</w:t>
      </w:r>
      <w:r w:rsidRPr="00877171">
        <w:rPr>
          <w:rFonts w:ascii="Goudy Old Style" w:hAnsi="Goudy Old Style" w:cs="Arial"/>
          <w:color w:val="000000"/>
          <w:sz w:val="25"/>
          <w:szCs w:val="25"/>
        </w:rPr>
        <w:t xml:space="preserve"> – </w:t>
      </w:r>
      <w:r w:rsidRPr="00877171">
        <w:rPr>
          <w:rFonts w:ascii="Goudy Old Style" w:hAnsi="Goudy Old Style" w:cs="Arial"/>
          <w:b/>
          <w:color w:val="000000"/>
          <w:sz w:val="25"/>
          <w:szCs w:val="25"/>
        </w:rPr>
        <w:t>Francisco Henriques Vaz Manuel</w:t>
      </w:r>
      <w:r w:rsidRPr="00877171">
        <w:rPr>
          <w:rFonts w:ascii="Goudy Old Style" w:hAnsi="Goudy Old Style" w:cs="Arial"/>
          <w:color w:val="000000"/>
          <w:sz w:val="25"/>
          <w:szCs w:val="25"/>
        </w:rPr>
        <w:t>, para o cargo de Director Provincial do Serviço de Investigação Criminal da Delegação do Ministério do Interior do Cuando;</w:t>
      </w:r>
    </w:p>
    <w:p w:rsidR="00A45B0E" w:rsidRPr="00A45B0E" w:rsidRDefault="00A45B0E" w:rsidP="00A45B0E">
      <w:pPr>
        <w:spacing w:after="0" w:line="240" w:lineRule="auto"/>
        <w:ind w:left="284"/>
        <w:jc w:val="both"/>
        <w:rPr>
          <w:rFonts w:ascii="Goudy Old Style" w:hAnsi="Goudy Old Style" w:cs="Arial"/>
          <w:bCs/>
          <w:color w:val="000000"/>
          <w:sz w:val="14"/>
          <w:szCs w:val="14"/>
        </w:rPr>
      </w:pPr>
    </w:p>
    <w:p w:rsidR="004A471D" w:rsidRPr="00A45B0E" w:rsidRDefault="004A471D" w:rsidP="00A45B0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oudy Old Style" w:hAnsi="Goudy Old Style" w:cs="Arial"/>
          <w:bCs/>
          <w:color w:val="000000"/>
          <w:sz w:val="25"/>
          <w:szCs w:val="25"/>
        </w:rPr>
      </w:pPr>
      <w:r w:rsidRPr="00877171">
        <w:rPr>
          <w:rFonts w:ascii="Goudy Old Style" w:hAnsi="Goudy Old Style" w:cs="Arial"/>
          <w:color w:val="000000"/>
          <w:sz w:val="25"/>
          <w:szCs w:val="25"/>
        </w:rPr>
        <w:t xml:space="preserve">Subcomissário </w:t>
      </w:r>
      <w:r w:rsidRPr="00877171">
        <w:rPr>
          <w:rFonts w:ascii="Goudy Old Style" w:hAnsi="Goudy Old Style"/>
          <w:color w:val="000000"/>
          <w:sz w:val="25"/>
          <w:szCs w:val="25"/>
        </w:rPr>
        <w:t>de Investigação Criminal</w:t>
      </w:r>
      <w:r w:rsidRPr="00877171">
        <w:rPr>
          <w:rFonts w:ascii="Goudy Old Style" w:hAnsi="Goudy Old Style" w:cs="Arial"/>
          <w:color w:val="000000"/>
          <w:sz w:val="25"/>
          <w:szCs w:val="25"/>
        </w:rPr>
        <w:t xml:space="preserve"> – </w:t>
      </w:r>
      <w:r w:rsidRPr="00877171">
        <w:rPr>
          <w:rFonts w:ascii="Goudy Old Style" w:hAnsi="Goudy Old Style" w:cs="Arial"/>
          <w:b/>
          <w:color w:val="000000"/>
          <w:sz w:val="25"/>
          <w:szCs w:val="25"/>
        </w:rPr>
        <w:t xml:space="preserve">Gouveia Domingos </w:t>
      </w:r>
      <w:proofErr w:type="spellStart"/>
      <w:r w:rsidRPr="00877171">
        <w:rPr>
          <w:rFonts w:ascii="Goudy Old Style" w:hAnsi="Goudy Old Style" w:cs="Arial"/>
          <w:b/>
          <w:color w:val="000000"/>
          <w:sz w:val="25"/>
          <w:szCs w:val="25"/>
        </w:rPr>
        <w:t>Cassua</w:t>
      </w:r>
      <w:proofErr w:type="spellEnd"/>
      <w:r w:rsidRPr="00877171">
        <w:rPr>
          <w:rFonts w:ascii="Goudy Old Style" w:hAnsi="Goudy Old Style" w:cs="Arial"/>
          <w:color w:val="000000"/>
          <w:sz w:val="25"/>
          <w:szCs w:val="25"/>
        </w:rPr>
        <w:t>, para o cargo de Director Provincial do Serviço de Investigação Criminal da Delegação do Ministério do Interior do Cuanza Norte.</w:t>
      </w:r>
    </w:p>
    <w:p w:rsidR="00A45B0E" w:rsidRPr="00A45B0E" w:rsidRDefault="00A45B0E" w:rsidP="00A45B0E">
      <w:pPr>
        <w:spacing w:after="0" w:line="240" w:lineRule="auto"/>
        <w:ind w:left="284"/>
        <w:jc w:val="both"/>
        <w:rPr>
          <w:rFonts w:ascii="Goudy Old Style" w:hAnsi="Goudy Old Style" w:cs="Arial"/>
          <w:bCs/>
          <w:color w:val="000000"/>
          <w:sz w:val="14"/>
          <w:szCs w:val="14"/>
        </w:rPr>
      </w:pPr>
    </w:p>
    <w:p w:rsidR="004A471D" w:rsidRPr="00877171" w:rsidRDefault="004A471D" w:rsidP="00A45B0E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>
        <w:rPr>
          <w:rFonts w:ascii="Goudy Old Style" w:hAnsi="Goudy Old Style"/>
          <w:color w:val="000000"/>
          <w:sz w:val="25"/>
          <w:szCs w:val="25"/>
        </w:rPr>
        <w:t>A</w:t>
      </w:r>
      <w:r w:rsidRPr="00877171">
        <w:rPr>
          <w:rFonts w:ascii="Goudy Old Style" w:hAnsi="Goudy Old Style"/>
          <w:color w:val="000000"/>
          <w:sz w:val="25"/>
          <w:szCs w:val="25"/>
        </w:rPr>
        <w:t>o Ministro do Interior</w:t>
      </w:r>
      <w:r>
        <w:rPr>
          <w:rFonts w:ascii="Goudy Old Style" w:hAnsi="Goudy Old Style"/>
          <w:color w:val="000000"/>
          <w:sz w:val="25"/>
          <w:szCs w:val="25"/>
        </w:rPr>
        <w:t xml:space="preserve"> é delegada competência</w:t>
      </w:r>
      <w:r w:rsidRPr="00877171">
        <w:rPr>
          <w:rFonts w:ascii="Goudy Old Style" w:hAnsi="Goudy Old Style"/>
          <w:color w:val="000000"/>
          <w:sz w:val="25"/>
          <w:szCs w:val="25"/>
        </w:rPr>
        <w:t xml:space="preserve"> para conferir posse às individualidades ora nomeadas.</w:t>
      </w:r>
    </w:p>
    <w:p w:rsidR="004A471D" w:rsidRPr="00877171" w:rsidRDefault="004A471D" w:rsidP="00A45B0E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4A471D" w:rsidRPr="00877171" w:rsidRDefault="004A471D" w:rsidP="00A45B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PUBLIQUE - </w:t>
      </w:r>
      <w:proofErr w:type="gramStart"/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>SE</w:t>
      </w:r>
      <w:proofErr w:type="gramEnd"/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       </w:t>
      </w:r>
    </w:p>
    <w:p w:rsidR="004A471D" w:rsidRPr="00877171" w:rsidRDefault="004A471D" w:rsidP="004A471D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Luanda, </w:t>
      </w:r>
      <w:proofErr w:type="gramStart"/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>aos</w:t>
      </w:r>
      <w:proofErr w:type="gramEnd"/>
    </w:p>
    <w:p w:rsidR="004A471D" w:rsidRPr="00877171" w:rsidRDefault="004A471D" w:rsidP="004A471D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877171">
        <w:rPr>
          <w:rFonts w:ascii="Arial" w:hAnsi="Arial" w:cs="Arial"/>
          <w:color w:val="000000"/>
          <w:sz w:val="25"/>
          <w:szCs w:val="25"/>
        </w:rPr>
        <w:tab/>
      </w:r>
      <w:r w:rsidRPr="00877171">
        <w:rPr>
          <w:rFonts w:ascii="Goudy Old Style" w:hAnsi="Goudy Old Style" w:cs="Goudy Old Style"/>
          <w:b/>
          <w:bCs/>
          <w:color w:val="000000"/>
          <w:sz w:val="25"/>
          <w:szCs w:val="25"/>
        </w:rPr>
        <w:t>O PRESIDENTE DA REPÚBLICA</w:t>
      </w:r>
    </w:p>
    <w:p w:rsidR="004A471D" w:rsidRPr="00877171" w:rsidRDefault="004A471D" w:rsidP="004A471D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</w:p>
    <w:p w:rsidR="004A471D" w:rsidRPr="00877171" w:rsidRDefault="004A471D" w:rsidP="004A471D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color w:val="000000"/>
          <w:sz w:val="25"/>
          <w:szCs w:val="25"/>
        </w:rPr>
      </w:pPr>
      <w:r w:rsidRPr="00877171">
        <w:rPr>
          <w:rFonts w:ascii="Arial" w:hAnsi="Arial" w:cs="Arial"/>
          <w:b/>
          <w:color w:val="000000"/>
          <w:sz w:val="25"/>
          <w:szCs w:val="25"/>
        </w:rPr>
        <w:tab/>
      </w:r>
      <w:r w:rsidRPr="00877171">
        <w:rPr>
          <w:rFonts w:ascii="Goudy Old Style" w:hAnsi="Goudy Old Style" w:cs="Goudy Old Style"/>
          <w:b/>
          <w:color w:val="000000"/>
          <w:sz w:val="25"/>
          <w:szCs w:val="25"/>
        </w:rPr>
        <w:t>JOÃO MANUEL GONÇALVES LOURENÇO</w:t>
      </w:r>
    </w:p>
    <w:p w:rsidR="004A471D" w:rsidRPr="00877171" w:rsidRDefault="004A471D" w:rsidP="004A471D">
      <w:pPr>
        <w:widowControl w:val="0"/>
        <w:tabs>
          <w:tab w:val="center" w:pos="5025"/>
        </w:tabs>
        <w:autoSpaceDE w:val="0"/>
        <w:autoSpaceDN w:val="0"/>
        <w:adjustRightInd w:val="0"/>
        <w:spacing w:before="165" w:after="0" w:line="240" w:lineRule="auto"/>
        <w:rPr>
          <w:rFonts w:ascii="Goudy Old Style" w:hAnsi="Goudy Old Style" w:cs="Goudy Old Style"/>
          <w:color w:val="000000"/>
          <w:sz w:val="25"/>
          <w:szCs w:val="25"/>
        </w:rPr>
      </w:pPr>
      <w:r w:rsidRPr="00877171">
        <w:rPr>
          <w:rFonts w:ascii="Goudy Old Style" w:hAnsi="Goudy Old Style" w:cs="Goudy Old Style"/>
          <w:color w:val="000000"/>
          <w:sz w:val="25"/>
          <w:szCs w:val="25"/>
        </w:rPr>
        <w:tab/>
      </w:r>
    </w:p>
    <w:p w:rsidR="005013DF" w:rsidRDefault="005013DF"/>
    <w:sectPr w:rsidR="00501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23D13"/>
    <w:multiLevelType w:val="hybridMultilevel"/>
    <w:tmpl w:val="829AEC08"/>
    <w:lvl w:ilvl="0" w:tplc="AE84927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79574AB3"/>
    <w:multiLevelType w:val="hybridMultilevel"/>
    <w:tmpl w:val="F6A4B29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1D"/>
    <w:rsid w:val="0014673B"/>
    <w:rsid w:val="00273D5B"/>
    <w:rsid w:val="004A471D"/>
    <w:rsid w:val="005013DF"/>
    <w:rsid w:val="005B39A9"/>
    <w:rsid w:val="00952173"/>
    <w:rsid w:val="00A45B0E"/>
    <w:rsid w:val="00C64693"/>
    <w:rsid w:val="00D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8020F-3333-4D1D-8414-16CA863C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71D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List Paragraph1"/>
    <w:basedOn w:val="Normal"/>
    <w:link w:val="PargrafodaListaCarter"/>
    <w:uiPriority w:val="34"/>
    <w:qFormat/>
    <w:rsid w:val="004A471D"/>
    <w:pPr>
      <w:ind w:left="720"/>
      <w:contextualSpacing/>
    </w:pPr>
  </w:style>
  <w:style w:type="character" w:customStyle="1" w:styleId="PargrafodaListaCarter">
    <w:name w:val="Parágrafo da Lista Caráter"/>
    <w:aliases w:val="Bullets Caráter,List Paragraph1 Caráter"/>
    <w:link w:val="PargrafodaLista"/>
    <w:uiPriority w:val="34"/>
    <w:locked/>
    <w:rsid w:val="004A471D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4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45B0E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Francisco Bartolomeu Fernandes</cp:lastModifiedBy>
  <cp:revision>3</cp:revision>
  <cp:lastPrinted>2025-04-30T12:34:00Z</cp:lastPrinted>
  <dcterms:created xsi:type="dcterms:W3CDTF">2025-04-30T09:43:00Z</dcterms:created>
  <dcterms:modified xsi:type="dcterms:W3CDTF">2025-04-30T12:35:00Z</dcterms:modified>
</cp:coreProperties>
</file>