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79" w:rsidRDefault="00F94979" w:rsidP="00F94979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F94979" w:rsidRDefault="00F94979" w:rsidP="00F94979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F94979" w:rsidRDefault="00F94979" w:rsidP="00F94979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F94979" w:rsidRDefault="00F94979" w:rsidP="00F94979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F94979" w:rsidRDefault="00F94979" w:rsidP="00F94979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F94979" w:rsidRDefault="00F94979" w:rsidP="00F94979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F94979" w:rsidRDefault="00F94979" w:rsidP="00F94979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>DECRETO PRESIDENCIAL Nº ____/2025</w:t>
      </w:r>
    </w:p>
    <w:p w:rsidR="00F94979" w:rsidRPr="00892FEF" w:rsidRDefault="00F94979" w:rsidP="00F94979">
      <w:pPr>
        <w:widowControl w:val="0"/>
        <w:tabs>
          <w:tab w:val="center" w:pos="510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F94979" w:rsidRDefault="00F94979" w:rsidP="00F94979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ind w:left="3540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DE ______ </w:t>
      </w:r>
      <w:proofErr w:type="spell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DE</w:t>
      </w:r>
      <w:proofErr w:type="spellEnd"/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 _________</w:t>
      </w:r>
    </w:p>
    <w:p w:rsidR="00F94979" w:rsidRPr="00892FEF" w:rsidRDefault="00F94979" w:rsidP="00F94979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F94979" w:rsidRPr="00892FEF" w:rsidRDefault="00F94979" w:rsidP="00F949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14"/>
          <w:szCs w:val="25"/>
        </w:rPr>
      </w:pPr>
    </w:p>
    <w:p w:rsidR="00F94979" w:rsidRPr="00892FEF" w:rsidRDefault="00F94979" w:rsidP="00F94979">
      <w:pPr>
        <w:ind w:right="-22"/>
        <w:jc w:val="both"/>
        <w:rPr>
          <w:rFonts w:ascii="Goudy Old Style" w:eastAsia="MS Mincho" w:hAnsi="Goudy Old Style"/>
          <w:sz w:val="25"/>
          <w:szCs w:val="25"/>
        </w:rPr>
      </w:pPr>
      <w:r w:rsidRPr="00892FEF">
        <w:rPr>
          <w:rFonts w:ascii="Goudy Old Style" w:hAnsi="Goudy Old Style"/>
          <w:bCs/>
          <w:sz w:val="25"/>
          <w:szCs w:val="25"/>
        </w:rPr>
        <w:t xml:space="preserve">O Presidente da República decreta, nos termos da alínea h) do artigo 122.º e do n.º 4 do artigo 125.º, ambos </w:t>
      </w:r>
      <w:r w:rsidRPr="00892FEF">
        <w:rPr>
          <w:rFonts w:ascii="Goudy Old Style" w:hAnsi="Goudy Old Style" w:cs="Verdana"/>
          <w:bCs/>
          <w:sz w:val="25"/>
          <w:szCs w:val="25"/>
        </w:rPr>
        <w:t>da Const</w:t>
      </w:r>
      <w:r w:rsidR="003A18A8">
        <w:rPr>
          <w:rFonts w:ascii="Goudy Old Style" w:hAnsi="Goudy Old Style" w:cs="Verdana"/>
          <w:bCs/>
          <w:sz w:val="25"/>
          <w:szCs w:val="25"/>
        </w:rPr>
        <w:t>ituição da República de Angola</w:t>
      </w:r>
      <w:r w:rsidRPr="00892FEF">
        <w:rPr>
          <w:rFonts w:ascii="Goudy Old Style" w:eastAsia="MS Mincho" w:hAnsi="Goudy Old Style" w:cs="Verdana"/>
          <w:sz w:val="25"/>
          <w:szCs w:val="25"/>
        </w:rPr>
        <w:t xml:space="preserve">, </w:t>
      </w:r>
      <w:r w:rsidRPr="00892FEF">
        <w:rPr>
          <w:rFonts w:ascii="Goudy Old Style" w:eastAsia="MS Mincho" w:hAnsi="Goudy Old Style"/>
          <w:sz w:val="25"/>
          <w:szCs w:val="25"/>
        </w:rPr>
        <w:t>ouvido o Conselho de Segurança Nacional, o seguinte:</w:t>
      </w:r>
      <w:bookmarkStart w:id="0" w:name="_GoBack"/>
      <w:bookmarkEnd w:id="0"/>
    </w:p>
    <w:p w:rsidR="00F94979" w:rsidRPr="00892FEF" w:rsidRDefault="00F94979" w:rsidP="00F94979">
      <w:pPr>
        <w:spacing w:after="0"/>
        <w:ind w:right="-1"/>
        <w:jc w:val="both"/>
        <w:rPr>
          <w:rFonts w:ascii="Goudy Old Style" w:eastAsia="MS Mincho" w:hAnsi="Goudy Old Style"/>
          <w:sz w:val="25"/>
          <w:szCs w:val="25"/>
        </w:rPr>
      </w:pPr>
      <w:r w:rsidRPr="00892FEF">
        <w:rPr>
          <w:rFonts w:ascii="Goudy Old Style" w:hAnsi="Goudy Old Style" w:cs="Goudy Old Style"/>
          <w:b/>
          <w:sz w:val="25"/>
          <w:szCs w:val="25"/>
        </w:rPr>
        <w:t xml:space="preserve">É graduado o Oficial Superior do </w:t>
      </w:r>
      <w:r w:rsidRPr="00892FEF">
        <w:rPr>
          <w:rFonts w:ascii="Goudy Old Style" w:hAnsi="Goudy Old Style"/>
          <w:b/>
          <w:sz w:val="25"/>
          <w:szCs w:val="25"/>
        </w:rPr>
        <w:t>Serviço de Investigação Criminal</w:t>
      </w:r>
      <w:r w:rsidRPr="00892FEF">
        <w:rPr>
          <w:rFonts w:ascii="Goudy Old Style" w:hAnsi="Goudy Old Style" w:cs="Goudy Old Style"/>
          <w:b/>
          <w:sz w:val="25"/>
          <w:szCs w:val="25"/>
        </w:rPr>
        <w:t xml:space="preserve"> abaixo designado:</w:t>
      </w:r>
      <w:r w:rsidRPr="00892FEF">
        <w:rPr>
          <w:rFonts w:ascii="Goudy Old Style" w:hAnsi="Goudy Old Style"/>
          <w:sz w:val="25"/>
          <w:szCs w:val="25"/>
        </w:rPr>
        <w:t xml:space="preserve"> </w:t>
      </w:r>
    </w:p>
    <w:p w:rsidR="00F94979" w:rsidRPr="00892FEF" w:rsidRDefault="00F94979" w:rsidP="00F949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12"/>
          <w:szCs w:val="25"/>
        </w:rPr>
      </w:pPr>
    </w:p>
    <w:p w:rsidR="00F94979" w:rsidRPr="00892FEF" w:rsidRDefault="00F94979" w:rsidP="00F94979">
      <w:pPr>
        <w:pStyle w:val="PargrafodaLista"/>
        <w:spacing w:after="0"/>
        <w:ind w:left="360"/>
        <w:jc w:val="center"/>
        <w:rPr>
          <w:rFonts w:ascii="Goudy Old Style" w:eastAsia="MS Mincho" w:hAnsi="Goudy Old Style"/>
          <w:b/>
          <w:sz w:val="25"/>
          <w:szCs w:val="25"/>
          <w:u w:val="single"/>
        </w:rPr>
      </w:pPr>
      <w:r w:rsidRPr="00892FEF">
        <w:rPr>
          <w:rFonts w:ascii="Goudy Old Style" w:eastAsia="MS Mincho" w:hAnsi="Goudy Old Style"/>
          <w:b/>
          <w:sz w:val="25"/>
          <w:szCs w:val="25"/>
          <w:u w:val="single"/>
        </w:rPr>
        <w:t>Ao Posto Policial de Subcomissário de Investigação Criminal</w:t>
      </w:r>
    </w:p>
    <w:p w:rsidR="00F94979" w:rsidRPr="00892FEF" w:rsidRDefault="00F94979" w:rsidP="00F94979">
      <w:pPr>
        <w:widowControl w:val="0"/>
        <w:tabs>
          <w:tab w:val="left" w:pos="284"/>
          <w:tab w:val="left" w:pos="5385"/>
        </w:tabs>
        <w:autoSpaceDE w:val="0"/>
        <w:autoSpaceDN w:val="0"/>
        <w:adjustRightInd w:val="0"/>
        <w:spacing w:after="0"/>
        <w:ind w:left="426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eastAsia="MS PMincho" w:hAnsi="Goudy Old Style"/>
          <w:bCs/>
          <w:sz w:val="25"/>
          <w:szCs w:val="25"/>
        </w:rPr>
        <w:t xml:space="preserve">Superintendente-Chefe de Investigação Criminal – </w:t>
      </w:r>
      <w:r>
        <w:rPr>
          <w:rFonts w:ascii="Goudy Old Style" w:eastAsia="MS PMincho" w:hAnsi="Goudy Old Style"/>
          <w:b/>
          <w:bCs/>
          <w:sz w:val="25"/>
          <w:szCs w:val="25"/>
        </w:rPr>
        <w:t>Edson Albino Alberto César.</w:t>
      </w:r>
    </w:p>
    <w:p w:rsidR="00F94979" w:rsidRPr="00892FEF" w:rsidRDefault="00F94979" w:rsidP="00F94979">
      <w:pPr>
        <w:pStyle w:val="PargrafodaLista"/>
        <w:rPr>
          <w:rFonts w:ascii="Goudy Old Style" w:eastAsia="MS Mincho" w:hAnsi="Goudy Old Style"/>
          <w:sz w:val="25"/>
          <w:szCs w:val="25"/>
        </w:rPr>
      </w:pPr>
    </w:p>
    <w:p w:rsidR="00F94979" w:rsidRDefault="00F94979" w:rsidP="003A18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PUBLIQUE - </w:t>
      </w:r>
      <w:proofErr w:type="gram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SE</w:t>
      </w:r>
      <w:proofErr w:type="gramEnd"/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       </w:t>
      </w:r>
    </w:p>
    <w:p w:rsidR="003A18A8" w:rsidRPr="00892FEF" w:rsidRDefault="003A18A8" w:rsidP="003A18A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</w:p>
    <w:p w:rsidR="00F94979" w:rsidRPr="00892FEF" w:rsidRDefault="00F94979" w:rsidP="003A18A8">
      <w:pPr>
        <w:widowControl w:val="0"/>
        <w:tabs>
          <w:tab w:val="center" w:pos="4965"/>
        </w:tabs>
        <w:autoSpaceDE w:val="0"/>
        <w:autoSpaceDN w:val="0"/>
        <w:adjustRightInd w:val="0"/>
        <w:spacing w:after="0" w:line="240" w:lineRule="auto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Goudy Old Style" w:hAnsi="Goudy Old Style" w:cs="Goudy Old Style"/>
          <w:b/>
          <w:bCs/>
          <w:sz w:val="25"/>
          <w:szCs w:val="25"/>
        </w:rPr>
        <w:t xml:space="preserve">Luanda, </w:t>
      </w:r>
      <w:proofErr w:type="gramStart"/>
      <w:r w:rsidRPr="00892FEF">
        <w:rPr>
          <w:rFonts w:ascii="Goudy Old Style" w:hAnsi="Goudy Old Style" w:cs="Goudy Old Style"/>
          <w:b/>
          <w:bCs/>
          <w:sz w:val="25"/>
          <w:szCs w:val="25"/>
        </w:rPr>
        <w:t>aos</w:t>
      </w:r>
      <w:proofErr w:type="gramEnd"/>
    </w:p>
    <w:p w:rsidR="00F94979" w:rsidRPr="00892FEF" w:rsidRDefault="00F94979" w:rsidP="00F94979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5"/>
          <w:szCs w:val="25"/>
        </w:rPr>
      </w:pPr>
      <w:r w:rsidRPr="00892FEF">
        <w:rPr>
          <w:rFonts w:ascii="Arial" w:hAnsi="Arial" w:cs="Arial"/>
          <w:sz w:val="25"/>
          <w:szCs w:val="25"/>
        </w:rPr>
        <w:tab/>
      </w:r>
      <w:r w:rsidRPr="00892FEF">
        <w:rPr>
          <w:rFonts w:ascii="Goudy Old Style" w:hAnsi="Goudy Old Style" w:cs="Goudy Old Style"/>
          <w:b/>
          <w:bCs/>
          <w:sz w:val="25"/>
          <w:szCs w:val="25"/>
        </w:rPr>
        <w:t>O PRESIDENTE DA REPÚBLICA</w:t>
      </w:r>
    </w:p>
    <w:p w:rsidR="00F94979" w:rsidRPr="00892FEF" w:rsidRDefault="00F94979" w:rsidP="00F94979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12"/>
          <w:szCs w:val="25"/>
        </w:rPr>
      </w:pPr>
    </w:p>
    <w:p w:rsidR="00F94979" w:rsidRPr="00892FEF" w:rsidRDefault="00F94979" w:rsidP="00F94979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sz w:val="25"/>
          <w:szCs w:val="25"/>
        </w:rPr>
      </w:pPr>
      <w:r w:rsidRPr="00892FEF">
        <w:rPr>
          <w:rFonts w:ascii="Arial" w:hAnsi="Arial" w:cs="Arial"/>
          <w:b/>
          <w:sz w:val="25"/>
          <w:szCs w:val="25"/>
        </w:rPr>
        <w:tab/>
      </w:r>
      <w:r w:rsidRPr="00892FEF">
        <w:rPr>
          <w:rFonts w:ascii="Goudy Old Style" w:hAnsi="Goudy Old Style" w:cs="Goudy Old Style"/>
          <w:b/>
          <w:sz w:val="25"/>
          <w:szCs w:val="25"/>
        </w:rPr>
        <w:t>JOÃO MANUEL GONÇALVES LOURENÇO</w:t>
      </w:r>
    </w:p>
    <w:p w:rsidR="00F94979" w:rsidRPr="00892FEF" w:rsidRDefault="00F94979" w:rsidP="00F94979">
      <w:pPr>
        <w:rPr>
          <w:sz w:val="25"/>
          <w:szCs w:val="25"/>
          <w:lang w:val="x-none"/>
        </w:rPr>
      </w:pPr>
    </w:p>
    <w:p w:rsidR="00F94979" w:rsidRPr="00892FEF" w:rsidRDefault="00F94979" w:rsidP="00F94979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5"/>
          <w:szCs w:val="25"/>
        </w:rPr>
      </w:pPr>
    </w:p>
    <w:p w:rsidR="005013DF" w:rsidRDefault="005013DF"/>
    <w:sectPr w:rsidR="005013DF" w:rsidSect="00EA1376">
      <w:pgSz w:w="11906" w:h="16838" w:code="9"/>
      <w:pgMar w:top="426" w:right="991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9"/>
    <w:rsid w:val="003A18A8"/>
    <w:rsid w:val="005013DF"/>
    <w:rsid w:val="00587C5C"/>
    <w:rsid w:val="00C64693"/>
    <w:rsid w:val="00DA1911"/>
    <w:rsid w:val="00F9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50DE4-3430-48C9-BC36-2524025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979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List Paragraph1"/>
    <w:basedOn w:val="Normal"/>
    <w:link w:val="PargrafodaListaCarter"/>
    <w:uiPriority w:val="34"/>
    <w:qFormat/>
    <w:rsid w:val="00F94979"/>
    <w:pPr>
      <w:ind w:left="720"/>
      <w:contextualSpacing/>
    </w:pPr>
  </w:style>
  <w:style w:type="character" w:customStyle="1" w:styleId="PargrafodaListaCarter">
    <w:name w:val="Parágrafo da Lista Caráter"/>
    <w:aliases w:val="Bullets Caráter,List Paragraph1 Caráter"/>
    <w:link w:val="PargrafodaLista"/>
    <w:uiPriority w:val="34"/>
    <w:locked/>
    <w:rsid w:val="00F94979"/>
    <w:rPr>
      <w:rFonts w:ascii="Calibri" w:eastAsia="Times New Roman" w:hAnsi="Calibri" w:cs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18A8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2</cp:revision>
  <cp:lastPrinted>2025-04-30T13:01:00Z</cp:lastPrinted>
  <dcterms:created xsi:type="dcterms:W3CDTF">2025-04-30T10:21:00Z</dcterms:created>
  <dcterms:modified xsi:type="dcterms:W3CDTF">2025-04-30T13:06:00Z</dcterms:modified>
</cp:coreProperties>
</file>